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E53D0A" w:rsidRPr="00E64A5D" w:rsidTr="007A6285">
        <w:trPr>
          <w:trHeight w:val="2703"/>
        </w:trPr>
        <w:tc>
          <w:tcPr>
            <w:tcW w:w="5529" w:type="dxa"/>
          </w:tcPr>
          <w:p w:rsidR="00E53D0A" w:rsidRPr="00E64A5D" w:rsidRDefault="00917794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1B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ΥΠΟΥΡΓΕΙΟ</w:t>
            </w:r>
            <w:r w:rsidR="003D23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>ΠΑΙΔΕΙΑΣ</w:t>
            </w:r>
            <w:r w:rsidR="006F3BE5" w:rsidRPr="002977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F3BE5">
              <w:rPr>
                <w:rFonts w:ascii="Calibri" w:hAnsi="Calibri" w:cs="Calibri"/>
                <w:sz w:val="22"/>
                <w:szCs w:val="22"/>
              </w:rPr>
              <w:t>ΕΡΕΥΝΑΣ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E53D0A" w:rsidRPr="00E64A5D" w:rsidRDefault="00E53D0A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E53D0A" w:rsidRPr="00E64A5D" w:rsidRDefault="00E53D0A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E53D0A" w:rsidRPr="00E64A5D" w:rsidRDefault="00E53D0A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1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E53D0A" w:rsidRPr="00E64A5D" w:rsidRDefault="00E53D0A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3D0A" w:rsidRPr="00E64A5D" w:rsidRDefault="00E53D0A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2977D4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A517A7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F304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A517A7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AF3047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2977D4" w:rsidRPr="00AF304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</w:p>
          <w:p w:rsidR="00E53D0A" w:rsidRPr="00E64A5D" w:rsidRDefault="00E53D0A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A517A7" w:rsidRDefault="00E53D0A" w:rsidP="009446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A517A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23228</w:t>
            </w:r>
          </w:p>
          <w:p w:rsidR="00AB26CA" w:rsidRDefault="00AB26CA" w:rsidP="00AB26CA">
            <w:pPr>
              <w:tabs>
                <w:tab w:val="left" w:pos="180"/>
                <w:tab w:val="left" w:pos="1260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AB26CA" w:rsidRDefault="00AB26CA" w:rsidP="00AB26CA">
            <w:pPr>
              <w:tabs>
                <w:tab w:val="left" w:pos="180"/>
                <w:tab w:val="left" w:pos="1260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E53D0A" w:rsidRPr="00E64A5D" w:rsidRDefault="00AB26CA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                 </w:t>
            </w:r>
          </w:p>
        </w:tc>
      </w:tr>
      <w:tr w:rsidR="00E53D0A" w:rsidRPr="00E64A5D" w:rsidTr="00852C0B">
        <w:trPr>
          <w:trHeight w:val="1854"/>
        </w:trPr>
        <w:tc>
          <w:tcPr>
            <w:tcW w:w="5529" w:type="dxa"/>
          </w:tcPr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Ελευθερία 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Φανουράκη</w:t>
            </w:r>
            <w:proofErr w:type="spellEnd"/>
          </w:p>
          <w:p w:rsidR="003D238B" w:rsidRDefault="003D238B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217FE">
              <w:rPr>
                <w:rFonts w:ascii="Calibri" w:hAnsi="Calibri" w:cs="Calibri"/>
                <w:sz w:val="22"/>
                <w:szCs w:val="22"/>
              </w:rPr>
              <w:t xml:space="preserve">./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B217FE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B217FE">
              <w:rPr>
                <w:rFonts w:ascii="Calibri" w:hAnsi="Calibri" w:cs="Calibri"/>
                <w:sz w:val="22"/>
                <w:szCs w:val="22"/>
              </w:rPr>
              <w:t xml:space="preserve">  :</w:t>
            </w:r>
            <w:r w:rsidRPr="00B217FE">
              <w:rPr>
                <w:rFonts w:ascii="Calibri" w:hAnsi="Calibri" w:cs="Calibri"/>
                <w:sz w:val="22"/>
                <w:szCs w:val="22"/>
              </w:rPr>
              <w:tab/>
              <w:t>2810327256/2810360253</w:t>
            </w:r>
          </w:p>
          <w:p w:rsidR="00E53D0A" w:rsidRPr="005A5068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="00E7630F">
              <w:fldChar w:fldCharType="begin"/>
            </w:r>
            <w:r w:rsidR="00E7630F" w:rsidRPr="00FA416D">
              <w:rPr>
                <w:lang w:val="en-US"/>
              </w:rPr>
              <w:instrText xml:space="preserve"> HYPERLINK "mailto:mail@2ekfe.ira.sch.gr" </w:instrText>
            </w:r>
            <w:r w:rsidR="00E7630F">
              <w:fldChar w:fldCharType="separate"/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>mail@1ekfe.ira.sch.gr</w:t>
            </w:r>
            <w:r w:rsidR="00E7630F">
              <w:rPr>
                <w:rFonts w:ascii="Calibri" w:hAnsi="Calibri" w:cs="Calibri"/>
                <w:sz w:val="22"/>
                <w:szCs w:val="22"/>
                <w:lang w:val="it-IT"/>
              </w:rPr>
              <w:fldChar w:fldCharType="end"/>
            </w:r>
          </w:p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E53D0A" w:rsidRPr="00E64A5D" w:rsidRDefault="00E53D0A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E53D0A" w:rsidRPr="007F4788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E53D0A" w:rsidRPr="007F4788" w:rsidRDefault="00E53D0A" w:rsidP="003C3D7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Γυμνάσια, ΓΕΛ &amp; ΕΠΑΛ αρμοδιότητας 1ου και 2ου ΕΚΦΕ Ηρακλείου</w:t>
            </w:r>
          </w:p>
          <w:p w:rsidR="00E53D0A" w:rsidRPr="007F4788" w:rsidRDefault="00E53D0A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7F4788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D36741" w:rsidRPr="00D36741" w:rsidRDefault="00D36741" w:rsidP="00D36741">
            <w:pPr>
              <w:numPr>
                <w:ilvl w:val="0"/>
                <w:numId w:val="2"/>
              </w:numPr>
              <w:spacing w:after="120"/>
              <w:ind w:left="318" w:hanging="28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36741">
              <w:rPr>
                <w:rFonts w:ascii="Calibri" w:hAnsi="Calibri" w:cs="Arial"/>
                <w:color w:val="000000"/>
                <w:sz w:val="22"/>
                <w:szCs w:val="22"/>
              </w:rPr>
              <w:t>Περιφ/</w:t>
            </w:r>
            <w:proofErr w:type="spellStart"/>
            <w:r w:rsidRPr="00D36741">
              <w:rPr>
                <w:rFonts w:ascii="Calibri" w:hAnsi="Calibri" w:cs="Arial"/>
                <w:color w:val="000000"/>
                <w:sz w:val="22"/>
                <w:szCs w:val="22"/>
              </w:rPr>
              <w:t>κή</w:t>
            </w:r>
            <w:proofErr w:type="spellEnd"/>
            <w:r w:rsidRPr="00D3674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Δ/νση Εκπ/σης Κρήτης</w:t>
            </w:r>
          </w:p>
          <w:p w:rsidR="00D36741" w:rsidRPr="00D36741" w:rsidRDefault="00D36741" w:rsidP="00D36741">
            <w:pPr>
              <w:numPr>
                <w:ilvl w:val="0"/>
                <w:numId w:val="2"/>
              </w:numPr>
              <w:spacing w:after="120"/>
              <w:ind w:left="318" w:hanging="28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36741">
              <w:rPr>
                <w:rFonts w:ascii="Calibri" w:hAnsi="Calibri" w:cs="Arial"/>
                <w:color w:val="000000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D36741" w:rsidRPr="00D36741" w:rsidRDefault="00D36741" w:rsidP="00D36741">
            <w:pPr>
              <w:numPr>
                <w:ilvl w:val="0"/>
                <w:numId w:val="2"/>
              </w:numPr>
              <w:spacing w:after="120"/>
              <w:ind w:left="318" w:hanging="284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36741">
              <w:rPr>
                <w:rFonts w:ascii="Calibri" w:hAnsi="Calibri" w:cs="Arial"/>
                <w:color w:val="000000"/>
                <w:sz w:val="22"/>
                <w:szCs w:val="22"/>
              </w:rPr>
              <w:t>Γραφείο Σχολικών Συμβούλων ΠΕ04</w:t>
            </w:r>
          </w:p>
          <w:p w:rsidR="00E53D0A" w:rsidRPr="00D36741" w:rsidRDefault="00E53D0A" w:rsidP="00D36741">
            <w:pPr>
              <w:numPr>
                <w:ilvl w:val="0"/>
                <w:numId w:val="2"/>
              </w:numPr>
              <w:spacing w:after="120"/>
              <w:ind w:left="318" w:hanging="284"/>
              <w:rPr>
                <w:rFonts w:ascii="Calibri" w:hAnsi="Calibri" w:cs="Calibri"/>
                <w:sz w:val="22"/>
                <w:szCs w:val="22"/>
              </w:rPr>
            </w:pPr>
            <w:r w:rsidRPr="00D36741">
              <w:rPr>
                <w:rFonts w:ascii="Calibri" w:hAnsi="Calibri" w:cs="Arial"/>
                <w:color w:val="000000"/>
                <w:sz w:val="22"/>
                <w:szCs w:val="22"/>
              </w:rPr>
              <w:t>Δ/νση Δ/θμιας Εκπ/σης Ν. Ηρακλείου</w:t>
            </w:r>
          </w:p>
        </w:tc>
      </w:tr>
      <w:tr w:rsidR="00E53D0A" w:rsidRPr="00E64A5D" w:rsidTr="00852C0B">
        <w:trPr>
          <w:trHeight w:val="1747"/>
        </w:trPr>
        <w:tc>
          <w:tcPr>
            <w:tcW w:w="5529" w:type="dxa"/>
          </w:tcPr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Βασίλης 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Γαργανουράκης</w:t>
            </w:r>
            <w:proofErr w:type="spellEnd"/>
          </w:p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E53D0A" w:rsidRPr="005A5068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hyperlink r:id="rId6" w:history="1">
              <w:r w:rsidRPr="005A5068">
                <w:rPr>
                  <w:rFonts w:ascii="Calibri" w:hAnsi="Calibri" w:cs="Calibri"/>
                  <w:sz w:val="22"/>
                  <w:szCs w:val="22"/>
                  <w:lang w:val="it-IT"/>
                </w:rPr>
                <w:t>mail@2ekfe.ira.sch.gr</w:t>
              </w:r>
            </w:hyperlink>
          </w:p>
          <w:p w:rsidR="00E53D0A" w:rsidRPr="00E64A5D" w:rsidRDefault="00E53D0A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E53D0A" w:rsidRPr="00E64A5D" w:rsidRDefault="00E53D0A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53D0A" w:rsidRPr="00E64A5D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E53D0A" w:rsidRPr="00FC4C5E" w:rsidRDefault="00E53D0A" w:rsidP="00A755F8">
      <w:pPr>
        <w:tabs>
          <w:tab w:val="left" w:pos="180"/>
          <w:tab w:val="left" w:pos="1260"/>
        </w:tabs>
        <w:rPr>
          <w:rFonts w:ascii="Calibri" w:hAnsi="Calibri" w:cs="Calibri"/>
          <w:b/>
        </w:rPr>
      </w:pPr>
    </w:p>
    <w:p w:rsidR="00E53D0A" w:rsidRPr="0082684A" w:rsidRDefault="00E53D0A" w:rsidP="00D36741">
      <w:pPr>
        <w:ind w:left="851" w:hanging="851"/>
        <w:jc w:val="both"/>
        <w:rPr>
          <w:rFonts w:ascii="Calibri" w:hAnsi="Calibri" w:cs="Calibri"/>
          <w:b/>
        </w:rPr>
      </w:pPr>
      <w:r w:rsidRPr="003F0F98">
        <w:rPr>
          <w:rFonts w:ascii="Calibri" w:hAnsi="Calibri" w:cs="Calibri"/>
          <w:b/>
        </w:rPr>
        <w:t>ΘΕΜΑ :</w:t>
      </w:r>
      <w:r w:rsidRPr="003F0F98">
        <w:rPr>
          <w:rFonts w:ascii="Calibri" w:hAnsi="Calibri" w:cs="Calibri"/>
          <w:b/>
        </w:rPr>
        <w:tab/>
        <w:t xml:space="preserve"> </w:t>
      </w:r>
      <w:r w:rsidR="0082684A">
        <w:rPr>
          <w:rFonts w:ascii="Calibri" w:hAnsi="Calibri" w:cs="Calibri"/>
          <w:b/>
        </w:rPr>
        <w:t>Ανακοίνωση αποτελεσμάτων και β</w:t>
      </w:r>
      <w:r w:rsidR="0082684A" w:rsidRPr="0082684A">
        <w:rPr>
          <w:rFonts w:ascii="Calibri" w:hAnsi="Calibri" w:cs="Calibri"/>
          <w:b/>
        </w:rPr>
        <w:t xml:space="preserve">ράβευση </w:t>
      </w:r>
      <w:r w:rsidR="0082684A">
        <w:rPr>
          <w:rFonts w:ascii="Calibri" w:hAnsi="Calibri" w:cs="Calibri"/>
          <w:b/>
        </w:rPr>
        <w:t xml:space="preserve">των </w:t>
      </w:r>
      <w:r w:rsidR="0082684A" w:rsidRPr="0082684A">
        <w:rPr>
          <w:rFonts w:ascii="Calibri" w:hAnsi="Calibri" w:cs="Calibri"/>
          <w:b/>
        </w:rPr>
        <w:t>μαθητών που συμμετείχαν στον Τοπικό Διαγωνισμό Ν. Ηρακλείου</w:t>
      </w:r>
      <w:r w:rsidR="0082684A">
        <w:rPr>
          <w:rFonts w:ascii="Calibri" w:hAnsi="Calibri" w:cs="Calibri"/>
          <w:b/>
        </w:rPr>
        <w:t xml:space="preserve"> </w:t>
      </w:r>
      <w:r w:rsidR="0082684A">
        <w:rPr>
          <w:rFonts w:ascii="Calibri" w:hAnsi="Calibri" w:cs="Calibri"/>
          <w:b/>
          <w:lang w:val="en-US"/>
        </w:rPr>
        <w:t>EUSO</w:t>
      </w:r>
      <w:r w:rsidR="0082684A" w:rsidRPr="0082684A">
        <w:rPr>
          <w:rFonts w:ascii="Calibri" w:hAnsi="Calibri" w:cs="Calibri"/>
          <w:b/>
        </w:rPr>
        <w:t xml:space="preserve"> 2017</w:t>
      </w:r>
    </w:p>
    <w:p w:rsidR="00E53D0A" w:rsidRPr="00865BCD" w:rsidRDefault="00E53D0A" w:rsidP="006246BD">
      <w:pPr>
        <w:jc w:val="both"/>
        <w:rPr>
          <w:rFonts w:ascii="Calibri" w:hAnsi="Calibri" w:cs="Calibri"/>
        </w:rPr>
      </w:pPr>
    </w:p>
    <w:p w:rsidR="00FA416D" w:rsidRDefault="00FA416D" w:rsidP="00FA416D">
      <w:pPr>
        <w:jc w:val="both"/>
        <w:rPr>
          <w:rFonts w:ascii="Calibri" w:hAnsi="Calibri"/>
        </w:rPr>
      </w:pPr>
      <w:r w:rsidRPr="00FA416D">
        <w:rPr>
          <w:rFonts w:ascii="Calibri" w:hAnsi="Calibri" w:cs="Calibri"/>
        </w:rPr>
        <w:t>Το 1ο και 2ο ΕΚΦΕ Ηρακλείου με σκοπό να στηρίξουν και να προωθήσο</w:t>
      </w:r>
      <w:r w:rsidR="0082684A">
        <w:rPr>
          <w:rFonts w:ascii="Calibri" w:hAnsi="Calibri" w:cs="Calibri"/>
        </w:rPr>
        <w:t>υν το θεσμό του διαγωνισμού π</w:t>
      </w:r>
      <w:r w:rsidRPr="00FA416D">
        <w:rPr>
          <w:rFonts w:ascii="Calibri" w:hAnsi="Calibri" w:cs="Calibri"/>
        </w:rPr>
        <w:t xml:space="preserve">ειραματικών </w:t>
      </w:r>
      <w:r w:rsidR="0082684A">
        <w:rPr>
          <w:rFonts w:ascii="Calibri" w:hAnsi="Calibri" w:cs="Calibri"/>
        </w:rPr>
        <w:t>δ</w:t>
      </w:r>
      <w:r w:rsidRPr="00FA416D">
        <w:rPr>
          <w:rFonts w:ascii="Calibri" w:hAnsi="Calibri" w:cs="Calibri"/>
        </w:rPr>
        <w:t>ραστηριοτήτων EUSO</w:t>
      </w:r>
      <w:r w:rsidR="0084488D" w:rsidRPr="0084488D">
        <w:rPr>
          <w:rFonts w:ascii="Calibri" w:hAnsi="Calibri" w:cs="Calibri"/>
        </w:rPr>
        <w:t xml:space="preserve"> (</w:t>
      </w:r>
      <w:hyperlink r:id="rId7" w:history="1">
        <w:r w:rsidR="0084488D" w:rsidRPr="0084488D">
          <w:rPr>
            <w:rStyle w:val="Hyperlink"/>
            <w:rFonts w:ascii="Calibri" w:hAnsi="Calibri" w:cs="Calibri"/>
          </w:rPr>
          <w:t>http://panekfe.gr/euso/info</w:t>
        </w:r>
      </w:hyperlink>
      <w:r w:rsidR="0084488D" w:rsidRPr="0084488D">
        <w:rPr>
          <w:rFonts w:ascii="Calibri" w:hAnsi="Calibri" w:cs="Calibri"/>
        </w:rPr>
        <w:t>)</w:t>
      </w:r>
      <w:r w:rsidRPr="00FA416D">
        <w:rPr>
          <w:rFonts w:ascii="Calibri" w:hAnsi="Calibri" w:cs="Calibri"/>
        </w:rPr>
        <w:t xml:space="preserve">, διοργανώνουν εκδήλωση </w:t>
      </w:r>
      <w:r w:rsidR="0084488D">
        <w:rPr>
          <w:rFonts w:ascii="Calibri" w:hAnsi="Calibri" w:cs="Calibri"/>
        </w:rPr>
        <w:t>για την α</w:t>
      </w:r>
      <w:r w:rsidR="0082684A" w:rsidRPr="0082684A">
        <w:rPr>
          <w:rFonts w:ascii="Calibri" w:hAnsi="Calibri" w:cs="Calibri"/>
        </w:rPr>
        <w:t xml:space="preserve">νακοίνωση </w:t>
      </w:r>
      <w:r w:rsidR="0084488D">
        <w:rPr>
          <w:rFonts w:ascii="Calibri" w:hAnsi="Calibri" w:cs="Calibri"/>
        </w:rPr>
        <w:t xml:space="preserve">των </w:t>
      </w:r>
      <w:r w:rsidR="0082684A" w:rsidRPr="0082684A">
        <w:rPr>
          <w:rFonts w:ascii="Calibri" w:hAnsi="Calibri" w:cs="Calibri"/>
        </w:rPr>
        <w:t>αποτελεσμάτων και βράβευση των μαθητών που συμμετείχαν στον Τοπικό Διαγωνισμό Ν. Ηρακλείου EUSO 2017</w:t>
      </w:r>
      <w:r w:rsidR="00166CA5">
        <w:rPr>
          <w:rFonts w:ascii="Calibri" w:hAnsi="Calibri" w:cs="Calibri"/>
        </w:rPr>
        <w:t xml:space="preserve"> που έγινε το Σάββατο 3 Δεκεμβρίου 2016 στις εγκαταστάσεις του 1ου ΕΚΦΕ Ηρακλείου</w:t>
      </w:r>
      <w:bookmarkStart w:id="0" w:name="_GoBack"/>
      <w:bookmarkEnd w:id="0"/>
      <w:r w:rsidRPr="00FA416D">
        <w:rPr>
          <w:rFonts w:ascii="Calibri" w:hAnsi="Calibri" w:cs="Calibri"/>
        </w:rPr>
        <w:t>. Η εκδήλωση θα πραγματοποιηθεί</w:t>
      </w:r>
      <w:r>
        <w:rPr>
          <w:rFonts w:ascii="Calibri" w:hAnsi="Calibri" w:cs="Calibri"/>
        </w:rPr>
        <w:t xml:space="preserve"> </w:t>
      </w:r>
      <w:r w:rsidRPr="0082684A">
        <w:rPr>
          <w:rFonts w:ascii="Calibri" w:hAnsi="Calibri" w:cs="Calibri"/>
          <w:b/>
        </w:rPr>
        <w:t>στ</w:t>
      </w:r>
      <w:r w:rsidR="0082684A" w:rsidRPr="0082684A">
        <w:rPr>
          <w:rFonts w:ascii="Calibri" w:hAnsi="Calibri" w:cs="Calibri"/>
          <w:b/>
        </w:rPr>
        <w:t xml:space="preserve">ο αμφιθέατρο του Μουσείου Φυσικής Ιστορίας Κρήτης </w:t>
      </w:r>
      <w:r w:rsidR="0082684A" w:rsidRPr="0082684A">
        <w:rPr>
          <w:rFonts w:ascii="Calibri" w:hAnsi="Calibri"/>
          <w:b/>
        </w:rPr>
        <w:t>την</w:t>
      </w:r>
      <w:r w:rsidR="0082684A">
        <w:rPr>
          <w:rFonts w:ascii="Calibri" w:hAnsi="Calibri"/>
          <w:b/>
        </w:rPr>
        <w:t xml:space="preserve"> Τρίτη 6</w:t>
      </w:r>
      <w:r w:rsidR="0082684A" w:rsidRPr="00643B09">
        <w:rPr>
          <w:rFonts w:ascii="Calibri" w:hAnsi="Calibri"/>
          <w:b/>
        </w:rPr>
        <w:t xml:space="preserve">-12-2016, </w:t>
      </w:r>
      <w:r w:rsidR="0082684A">
        <w:rPr>
          <w:rFonts w:ascii="Calibri" w:hAnsi="Calibri"/>
          <w:b/>
        </w:rPr>
        <w:t>ώρα 17</w:t>
      </w:r>
      <w:r w:rsidR="0082684A" w:rsidRPr="00643B09">
        <w:rPr>
          <w:rFonts w:ascii="Calibri" w:hAnsi="Calibri"/>
          <w:b/>
        </w:rPr>
        <w:t xml:space="preserve">.00 </w:t>
      </w:r>
      <w:r w:rsidR="0082684A">
        <w:rPr>
          <w:rFonts w:ascii="Calibri" w:hAnsi="Calibri"/>
          <w:b/>
        </w:rPr>
        <w:t>-</w:t>
      </w:r>
      <w:r w:rsidR="0082684A" w:rsidRPr="00643B09">
        <w:rPr>
          <w:rFonts w:ascii="Calibri" w:hAnsi="Calibri"/>
          <w:b/>
        </w:rPr>
        <w:t xml:space="preserve"> </w:t>
      </w:r>
      <w:r w:rsidR="0082684A">
        <w:rPr>
          <w:rFonts w:ascii="Calibri" w:hAnsi="Calibri"/>
          <w:b/>
        </w:rPr>
        <w:t>18</w:t>
      </w:r>
      <w:r w:rsidR="0082684A" w:rsidRPr="00643B09">
        <w:rPr>
          <w:rFonts w:ascii="Calibri" w:hAnsi="Calibri"/>
          <w:b/>
        </w:rPr>
        <w:t>.</w:t>
      </w:r>
      <w:r w:rsidR="0082684A">
        <w:rPr>
          <w:rFonts w:ascii="Calibri" w:hAnsi="Calibri"/>
          <w:b/>
        </w:rPr>
        <w:t>3</w:t>
      </w:r>
      <w:r w:rsidR="0082684A" w:rsidRPr="00643B09">
        <w:rPr>
          <w:rFonts w:ascii="Calibri" w:hAnsi="Calibri"/>
          <w:b/>
        </w:rPr>
        <w:t>0</w:t>
      </w:r>
      <w:r w:rsidR="0082684A" w:rsidRPr="00D36741">
        <w:rPr>
          <w:rFonts w:ascii="Calibri" w:hAnsi="Calibri"/>
        </w:rPr>
        <w:t xml:space="preserve">. </w:t>
      </w:r>
      <w:r w:rsidR="0082684A" w:rsidRPr="00643B09">
        <w:rPr>
          <w:rFonts w:ascii="Calibri" w:hAnsi="Calibri" w:cs="Calibri"/>
        </w:rPr>
        <w:t xml:space="preserve">Το πρόγραμμα της </w:t>
      </w:r>
      <w:r w:rsidR="0082684A" w:rsidRPr="00FA416D">
        <w:rPr>
          <w:rFonts w:ascii="Calibri" w:hAnsi="Calibri" w:cs="Calibri"/>
        </w:rPr>
        <w:t>εκδήλωση</w:t>
      </w:r>
      <w:r w:rsidR="0082684A">
        <w:rPr>
          <w:rFonts w:ascii="Calibri" w:hAnsi="Calibri" w:cs="Calibri"/>
        </w:rPr>
        <w:t>ς</w:t>
      </w:r>
      <w:r w:rsidR="0082684A" w:rsidRPr="00FA416D">
        <w:rPr>
          <w:rFonts w:ascii="Calibri" w:hAnsi="Calibri" w:cs="Calibri"/>
        </w:rPr>
        <w:t xml:space="preserve"> </w:t>
      </w:r>
      <w:r w:rsidR="0082684A">
        <w:rPr>
          <w:rFonts w:ascii="Calibri" w:hAnsi="Calibri" w:cs="Calibri"/>
        </w:rPr>
        <w:t>έχει ως εξής</w:t>
      </w:r>
      <w:r w:rsidR="0082684A" w:rsidRPr="00D36741">
        <w:rPr>
          <w:rFonts w:ascii="Calibri" w:hAnsi="Calibri"/>
        </w:rPr>
        <w:t>:</w:t>
      </w:r>
    </w:p>
    <w:p w:rsidR="0082684A" w:rsidRDefault="0082684A" w:rsidP="00FA416D">
      <w:pPr>
        <w:jc w:val="both"/>
        <w:rPr>
          <w:rFonts w:ascii="Calibri" w:hAnsi="Calibri"/>
        </w:rPr>
      </w:pPr>
    </w:p>
    <w:p w:rsidR="0082684A" w:rsidRPr="00B87761" w:rsidRDefault="007F2F30" w:rsidP="0082684A">
      <w:pPr>
        <w:ind w:left="1276" w:hanging="127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17:00-17</w:t>
      </w:r>
      <w:r w:rsidR="0082684A" w:rsidRPr="00B8776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="0082684A" w:rsidRPr="00B87761">
        <w:rPr>
          <w:rFonts w:asciiTheme="minorHAnsi" w:hAnsiTheme="minorHAnsi" w:cstheme="minorHAnsi"/>
          <w:b/>
        </w:rPr>
        <w:t xml:space="preserve">0: </w:t>
      </w:r>
      <w:r w:rsidR="0082684A">
        <w:rPr>
          <w:rFonts w:asciiTheme="minorHAnsi" w:hAnsiTheme="minorHAnsi" w:cstheme="minorHAnsi"/>
          <w:b/>
        </w:rPr>
        <w:t>Ομιλία με τίτλο «</w:t>
      </w:r>
      <w:r w:rsidR="0082684A" w:rsidRPr="0082684A">
        <w:rPr>
          <w:rFonts w:asciiTheme="minorHAnsi" w:hAnsiTheme="minorHAnsi" w:cstheme="minorHAnsi"/>
          <w:b/>
        </w:rPr>
        <w:t>Η μελέτη του γενετικού υλικού αποκαλύπτει την εξελικτική ιστορία των οργανισμών</w:t>
      </w:r>
      <w:r w:rsidR="0082684A">
        <w:rPr>
          <w:rFonts w:asciiTheme="minorHAnsi" w:hAnsiTheme="minorHAnsi" w:cstheme="minorHAnsi"/>
          <w:b/>
        </w:rPr>
        <w:t xml:space="preserve">» </w:t>
      </w:r>
      <w:r w:rsidR="0082684A" w:rsidRPr="007F2F30">
        <w:rPr>
          <w:rFonts w:asciiTheme="minorHAnsi" w:hAnsiTheme="minorHAnsi" w:cstheme="minorHAnsi"/>
        </w:rPr>
        <w:t>από τον Δρ. Παναγιώτη Δ. Κασαπίδη</w:t>
      </w:r>
      <w:r w:rsidRPr="007F2F30">
        <w:rPr>
          <w:rFonts w:asciiTheme="minorHAnsi" w:hAnsiTheme="minorHAnsi" w:cstheme="minorHAnsi"/>
        </w:rPr>
        <w:t>, Βιολόγος Ερευνητής στο Ελληνικό Κέντρο Θαλασσίων Ερευνών</w:t>
      </w:r>
      <w:r w:rsidR="00E7630F">
        <w:rPr>
          <w:rFonts w:asciiTheme="minorHAnsi" w:hAnsiTheme="minorHAnsi" w:cstheme="minorHAnsi"/>
          <w:b/>
        </w:rPr>
        <w:t>.</w:t>
      </w:r>
    </w:p>
    <w:p w:rsidR="0082684A" w:rsidRPr="00E7630F" w:rsidRDefault="007F2F30" w:rsidP="0082684A">
      <w:pPr>
        <w:ind w:left="1276" w:hanging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17</w:t>
      </w:r>
      <w:r w:rsidRPr="00B87761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B87761">
        <w:rPr>
          <w:rFonts w:asciiTheme="minorHAnsi" w:hAnsiTheme="minorHAnsi" w:cstheme="minorHAnsi"/>
          <w:b/>
        </w:rPr>
        <w:t>0</w:t>
      </w:r>
      <w:r w:rsidR="0082684A" w:rsidRPr="00B8776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18</w:t>
      </w:r>
      <w:r w:rsidRPr="00B87761">
        <w:rPr>
          <w:rFonts w:asciiTheme="minorHAnsi" w:hAnsiTheme="minorHAnsi" w:cstheme="minorHAnsi"/>
          <w:b/>
        </w:rPr>
        <w:t>:</w:t>
      </w:r>
      <w:r w:rsidR="00E7630F">
        <w:rPr>
          <w:rFonts w:asciiTheme="minorHAnsi" w:hAnsiTheme="minorHAnsi" w:cstheme="minorHAnsi"/>
          <w:b/>
        </w:rPr>
        <w:t>00</w:t>
      </w:r>
      <w:r w:rsidR="0082684A" w:rsidRPr="00B87761">
        <w:rPr>
          <w:rFonts w:asciiTheme="minorHAnsi" w:hAnsiTheme="minorHAnsi" w:cstheme="minorHAnsi"/>
          <w:b/>
        </w:rPr>
        <w:t xml:space="preserve">: </w:t>
      </w:r>
      <w:r w:rsidR="00E7630F">
        <w:rPr>
          <w:rFonts w:asciiTheme="minorHAnsi" w:hAnsiTheme="minorHAnsi" w:cstheme="minorHAnsi"/>
          <w:b/>
        </w:rPr>
        <w:t>«</w:t>
      </w:r>
      <w:r w:rsidR="0082684A">
        <w:rPr>
          <w:rFonts w:asciiTheme="minorHAnsi" w:hAnsiTheme="minorHAnsi" w:cstheme="minorHAnsi"/>
          <w:b/>
        </w:rPr>
        <w:t xml:space="preserve">Παρουσίαση του τοπικού διαγωνισμού </w:t>
      </w:r>
      <w:r w:rsidR="0082684A">
        <w:rPr>
          <w:rFonts w:asciiTheme="minorHAnsi" w:hAnsiTheme="minorHAnsi" w:cstheme="minorHAnsi"/>
          <w:b/>
          <w:lang w:val="en-US"/>
        </w:rPr>
        <w:t>EUSO</w:t>
      </w:r>
      <w:r w:rsidR="0082684A" w:rsidRPr="0082684A">
        <w:rPr>
          <w:rFonts w:asciiTheme="minorHAnsi" w:hAnsiTheme="minorHAnsi" w:cstheme="minorHAnsi"/>
          <w:b/>
        </w:rPr>
        <w:t xml:space="preserve"> 2017</w:t>
      </w:r>
      <w:r w:rsidR="00E7630F">
        <w:rPr>
          <w:rFonts w:asciiTheme="minorHAnsi" w:hAnsiTheme="minorHAnsi" w:cstheme="minorHAnsi"/>
          <w:b/>
        </w:rPr>
        <w:t>»,</w:t>
      </w:r>
      <w:r w:rsidR="0082684A" w:rsidRPr="00B87761">
        <w:rPr>
          <w:rFonts w:asciiTheme="minorHAnsi" w:hAnsiTheme="minorHAnsi" w:cstheme="minorHAnsi"/>
          <w:b/>
        </w:rPr>
        <w:t xml:space="preserve"> </w:t>
      </w:r>
      <w:r w:rsidR="00E7630F" w:rsidRPr="00E7630F">
        <w:rPr>
          <w:rFonts w:asciiTheme="minorHAnsi" w:hAnsiTheme="minorHAnsi" w:cstheme="minorHAnsi"/>
        </w:rPr>
        <w:t>Υπεύθυνοι και συνεργάτες 1ου και 2ου ΕΚΦΕ Ηρακλείου.</w:t>
      </w:r>
    </w:p>
    <w:p w:rsidR="0082684A" w:rsidRPr="00B87761" w:rsidRDefault="00E7630F" w:rsidP="0082684A">
      <w:pPr>
        <w:ind w:left="1276" w:hanging="127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18:00</w:t>
      </w:r>
      <w:r w:rsidR="0082684A" w:rsidRPr="00B8776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18:3</w:t>
      </w:r>
      <w:r w:rsidR="007F2F30" w:rsidRPr="00B87761">
        <w:rPr>
          <w:rFonts w:asciiTheme="minorHAnsi" w:hAnsiTheme="minorHAnsi" w:cstheme="minorHAnsi"/>
          <w:b/>
        </w:rPr>
        <w:t>0</w:t>
      </w:r>
      <w:r w:rsidR="0082684A" w:rsidRPr="00B87761">
        <w:rPr>
          <w:rFonts w:asciiTheme="minorHAnsi" w:hAnsiTheme="minorHAnsi" w:cstheme="minorHAnsi"/>
          <w:b/>
        </w:rPr>
        <w:t xml:space="preserve">: </w:t>
      </w:r>
      <w:r w:rsidR="007F2F30">
        <w:rPr>
          <w:rFonts w:ascii="Calibri" w:hAnsi="Calibri" w:cs="Calibri"/>
          <w:b/>
        </w:rPr>
        <w:t>Ανακοίνωση αποτελεσμάτων και β</w:t>
      </w:r>
      <w:r w:rsidR="007F2F30" w:rsidRPr="0082684A">
        <w:rPr>
          <w:rFonts w:ascii="Calibri" w:hAnsi="Calibri" w:cs="Calibri"/>
          <w:b/>
        </w:rPr>
        <w:t xml:space="preserve">ράβευση </w:t>
      </w:r>
      <w:r w:rsidR="007F2F30">
        <w:rPr>
          <w:rFonts w:ascii="Calibri" w:hAnsi="Calibri" w:cs="Calibri"/>
          <w:b/>
        </w:rPr>
        <w:t xml:space="preserve">των </w:t>
      </w:r>
      <w:r w:rsidR="007F2F30" w:rsidRPr="0082684A">
        <w:rPr>
          <w:rFonts w:ascii="Calibri" w:hAnsi="Calibri" w:cs="Calibri"/>
          <w:b/>
        </w:rPr>
        <w:t>μαθητών που συμμετείχαν στον Τοπικό Διαγωνισμό Ν. Ηρακλείου</w:t>
      </w:r>
      <w:r w:rsidR="007F2F30">
        <w:rPr>
          <w:rFonts w:ascii="Calibri" w:hAnsi="Calibri" w:cs="Calibri"/>
          <w:b/>
        </w:rPr>
        <w:t xml:space="preserve"> </w:t>
      </w:r>
      <w:r w:rsidR="007F2F30">
        <w:rPr>
          <w:rFonts w:ascii="Calibri" w:hAnsi="Calibri" w:cs="Calibri"/>
          <w:b/>
          <w:lang w:val="en-US"/>
        </w:rPr>
        <w:t>EUSO</w:t>
      </w:r>
      <w:r w:rsidR="007F2F30" w:rsidRPr="0082684A">
        <w:rPr>
          <w:rFonts w:ascii="Calibri" w:hAnsi="Calibri" w:cs="Calibri"/>
          <w:b/>
        </w:rPr>
        <w:t xml:space="preserve"> 2017</w:t>
      </w:r>
    </w:p>
    <w:p w:rsidR="00FA416D" w:rsidRDefault="00FA416D" w:rsidP="00FA416D">
      <w:pPr>
        <w:jc w:val="both"/>
        <w:rPr>
          <w:rFonts w:ascii="Calibri" w:hAnsi="Calibri" w:cs="Calibri"/>
        </w:rPr>
      </w:pPr>
    </w:p>
    <w:p w:rsidR="007F2F30" w:rsidRDefault="007F2F30" w:rsidP="00FA416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Στην κεντρική ομιλία, ο </w:t>
      </w:r>
      <w:r w:rsidRPr="007F2F30">
        <w:rPr>
          <w:rFonts w:ascii="Calibri" w:hAnsi="Calibri" w:cs="Calibri"/>
        </w:rPr>
        <w:t xml:space="preserve">Δρ. Παναγιώτης Κασαπίδης </w:t>
      </w:r>
      <w:r>
        <w:rPr>
          <w:rFonts w:ascii="Calibri" w:hAnsi="Calibri" w:cs="Calibri"/>
        </w:rPr>
        <w:t>που</w:t>
      </w:r>
      <w:r w:rsidRPr="007F2F30">
        <w:rPr>
          <w:rFonts w:ascii="Calibri" w:hAnsi="Calibri" w:cs="Calibri"/>
        </w:rPr>
        <w:t xml:space="preserve"> </w:t>
      </w:r>
      <w:r w:rsidR="0084488D">
        <w:rPr>
          <w:rFonts w:ascii="Calibri" w:hAnsi="Calibri" w:cs="Calibri"/>
        </w:rPr>
        <w:t>ο τομέας ειδίκευσής του είναι η</w:t>
      </w:r>
      <w:r w:rsidRPr="007F2F30">
        <w:rPr>
          <w:rFonts w:ascii="Calibri" w:hAnsi="Calibri" w:cs="Calibri"/>
        </w:rPr>
        <w:t xml:space="preserve"> γεν</w:t>
      </w:r>
      <w:r>
        <w:rPr>
          <w:rFonts w:ascii="Calibri" w:hAnsi="Calibri" w:cs="Calibri"/>
        </w:rPr>
        <w:t>ετική πληθυσμών και η εξέλιξη</w:t>
      </w:r>
      <w:r w:rsidR="0084488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θα μας αναλύσει πως από τον</w:t>
      </w:r>
      <w:r w:rsidR="0084488D">
        <w:rPr>
          <w:rFonts w:ascii="Calibri" w:hAnsi="Calibri" w:cs="Calibri"/>
        </w:rPr>
        <w:t xml:space="preserve"> </w:t>
      </w:r>
      <w:r w:rsidRPr="007F2F30">
        <w:rPr>
          <w:rFonts w:ascii="Calibri" w:hAnsi="Calibri" w:cs="Calibri"/>
        </w:rPr>
        <w:t>Δαρβίνο</w:t>
      </w:r>
      <w:r w:rsidR="0084488D">
        <w:rPr>
          <w:rFonts w:ascii="Calibri" w:hAnsi="Calibri" w:cs="Calibri"/>
        </w:rPr>
        <w:t xml:space="preserve"> που</w:t>
      </w:r>
      <w:r w:rsidRPr="007F2F30">
        <w:rPr>
          <w:rFonts w:ascii="Calibri" w:hAnsi="Calibri" w:cs="Calibri"/>
        </w:rPr>
        <w:t xml:space="preserve"> ήταν ο πρώτος που παρουσίασε μια συνεκτική θεωρία για την εξέλιξη των ειδών, στηριζόμενος κυρίως στη μορφολογία τω</w:t>
      </w:r>
      <w:r w:rsidR="0084488D">
        <w:rPr>
          <w:rFonts w:ascii="Calibri" w:hAnsi="Calibri" w:cs="Calibri"/>
        </w:rPr>
        <w:t>ν οργανισμών και τα απολιθώματα μέσω</w:t>
      </w:r>
      <w:r w:rsidRPr="007F2F30">
        <w:rPr>
          <w:rFonts w:ascii="Calibri" w:hAnsi="Calibri" w:cs="Calibri"/>
        </w:rPr>
        <w:t xml:space="preserve"> </w:t>
      </w:r>
      <w:r w:rsidR="0084488D">
        <w:rPr>
          <w:rFonts w:ascii="Calibri" w:hAnsi="Calibri" w:cs="Calibri"/>
        </w:rPr>
        <w:t>της</w:t>
      </w:r>
      <w:r w:rsidRPr="007F2F30">
        <w:rPr>
          <w:rFonts w:ascii="Calibri" w:hAnsi="Calibri" w:cs="Calibri"/>
        </w:rPr>
        <w:t xml:space="preserve"> τεχνολογική</w:t>
      </w:r>
      <w:r w:rsidR="0084488D">
        <w:rPr>
          <w:rFonts w:ascii="Calibri" w:hAnsi="Calibri" w:cs="Calibri"/>
        </w:rPr>
        <w:t>ς προόδου</w:t>
      </w:r>
      <w:r w:rsidRPr="007F2F30">
        <w:rPr>
          <w:rFonts w:ascii="Calibri" w:hAnsi="Calibri" w:cs="Calibri"/>
        </w:rPr>
        <w:t xml:space="preserve"> των τελευταίων δεκαετιών στη μοριακή βιολογία μας δίνε</w:t>
      </w:r>
      <w:r w:rsidR="0084488D">
        <w:rPr>
          <w:rFonts w:ascii="Calibri" w:hAnsi="Calibri" w:cs="Calibri"/>
        </w:rPr>
        <w:t>ται</w:t>
      </w:r>
      <w:r w:rsidRPr="007F2F30">
        <w:rPr>
          <w:rFonts w:ascii="Calibri" w:hAnsi="Calibri" w:cs="Calibri"/>
        </w:rPr>
        <w:t xml:space="preserve"> πλέον η δυνατότητα να κατανοήσουμε σε βάθος τις εξελικτικές διεργασίες και να μελετήσουμε με λεπτομέρεια την εξελικτική ιστορία των οργανισμών, όπως αυτή αποτυπώνεται μέσω των μεταλλάξεων στο γενετικό τους υλικό. </w:t>
      </w:r>
      <w:r w:rsidR="0084488D">
        <w:rPr>
          <w:rFonts w:ascii="Calibri" w:hAnsi="Calibri" w:cs="Calibri"/>
        </w:rPr>
        <w:t xml:space="preserve">Επίσης θα μας παρουσιάσει </w:t>
      </w:r>
      <w:r w:rsidRPr="007F2F30">
        <w:rPr>
          <w:rFonts w:ascii="Calibri" w:hAnsi="Calibri" w:cs="Calibri"/>
        </w:rPr>
        <w:t xml:space="preserve">σύγχρονες εξελικτικές μελέτες </w:t>
      </w:r>
      <w:r w:rsidR="0084488D">
        <w:rPr>
          <w:rFonts w:ascii="Calibri" w:hAnsi="Calibri" w:cs="Calibri"/>
        </w:rPr>
        <w:t xml:space="preserve">που </w:t>
      </w:r>
      <w:r w:rsidRPr="007F2F30">
        <w:rPr>
          <w:rFonts w:ascii="Calibri" w:hAnsi="Calibri" w:cs="Calibri"/>
        </w:rPr>
        <w:t xml:space="preserve">μας δίνουν απαντήσεις σε θέματα όπως η προέλευση του ιού HIV που προκαλεί AIDS, η εξελικτική ιστορία των ανθρώπινων πληθυσμών, η επίδραση των παγετώνων και των γεωλογικών μεταβολών στην εξελικτική ιστορία και τη γεωγραφική εξάπλωση των ειδών. </w:t>
      </w:r>
      <w:r w:rsidR="0084488D">
        <w:rPr>
          <w:rFonts w:ascii="Calibri" w:hAnsi="Calibri" w:cs="Calibri"/>
        </w:rPr>
        <w:t>Τέλος, θα μας εκθέσει πως αυτή</w:t>
      </w:r>
      <w:r w:rsidRPr="007F2F30">
        <w:rPr>
          <w:rFonts w:ascii="Calibri" w:hAnsi="Calibri" w:cs="Calibri"/>
        </w:rPr>
        <w:t xml:space="preserve"> η θέαση του εξελικτικού παρελθόντος προσφέρει πολύτιμη γνώση και ερμηνευτικά εργαλεία για να διαβλέψουμε το μέλλον των έμβιων οργανισμών στον πλανήτη Γη.</w:t>
      </w:r>
    </w:p>
    <w:p w:rsidR="007F2F30" w:rsidRPr="00FA416D" w:rsidRDefault="007F2F30" w:rsidP="00FA416D">
      <w:pPr>
        <w:jc w:val="both"/>
        <w:rPr>
          <w:rFonts w:ascii="Calibri" w:hAnsi="Calibri" w:cs="Calibri"/>
        </w:rPr>
      </w:pPr>
    </w:p>
    <w:p w:rsidR="00E53D0A" w:rsidRPr="00884118" w:rsidRDefault="00884118" w:rsidP="00FA416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Φωτογραφίες από το </w:t>
      </w:r>
      <w:r w:rsidRPr="00FA416D">
        <w:rPr>
          <w:rFonts w:ascii="Calibri" w:hAnsi="Calibri" w:cs="Calibri"/>
        </w:rPr>
        <w:t>διαγωνισμό πειρα</w:t>
      </w:r>
      <w:r>
        <w:rPr>
          <w:rFonts w:ascii="Calibri" w:hAnsi="Calibri" w:cs="Calibri"/>
        </w:rPr>
        <w:t xml:space="preserve">ματικών δραστηριοτήτων EUSO 2017 υπάρχουν στη διεύθυνση </w:t>
      </w:r>
      <w:hyperlink r:id="rId8" w:history="1">
        <w:r w:rsidRPr="006C5B67">
          <w:rPr>
            <w:rStyle w:val="Hyperlink"/>
            <w:rFonts w:ascii="Calibri" w:hAnsi="Calibri" w:cs="Calibri"/>
          </w:rPr>
          <w:t>https://goo.gl/photos/z3FFrWHp8eH9idrN8</w:t>
        </w:r>
      </w:hyperlink>
      <w:r>
        <w:rPr>
          <w:rFonts w:ascii="Calibri" w:hAnsi="Calibri" w:cs="Calibri"/>
        </w:rPr>
        <w:t xml:space="preserve"> και βίντεο στη διεύθυνση </w:t>
      </w:r>
      <w:hyperlink r:id="rId9" w:history="1">
        <w:r w:rsidRPr="006C5B67">
          <w:rPr>
            <w:rStyle w:val="Hyperlink"/>
            <w:rFonts w:ascii="Calibri" w:hAnsi="Calibri" w:cs="Calibri"/>
          </w:rPr>
          <w:t>https://youtu.be/lzaakCsChIk</w:t>
        </w:r>
      </w:hyperlink>
      <w:r>
        <w:rPr>
          <w:rFonts w:ascii="Calibri" w:hAnsi="Calibri" w:cs="Calibri"/>
        </w:rPr>
        <w:t xml:space="preserve">. </w:t>
      </w:r>
      <w:r w:rsidR="00FA416D" w:rsidRPr="00FA416D">
        <w:rPr>
          <w:rFonts w:ascii="Calibri" w:hAnsi="Calibri" w:cs="Calibri"/>
        </w:rPr>
        <w:t>Περισσότερες πληροφορίες μπορείτε να βρείτε στις ιστοσελίδες του 1ου ΕΚΦΕ (</w:t>
      </w:r>
      <w:hyperlink r:id="rId10" w:history="1">
        <w:r w:rsidR="00FA416D" w:rsidRPr="00E7630F">
          <w:rPr>
            <w:rStyle w:val="Hyperlink"/>
            <w:rFonts w:ascii="Calibri" w:hAnsi="Calibri" w:cs="Calibri"/>
          </w:rPr>
          <w:t>http://1ekfe.ira.sch.gr/</w:t>
        </w:r>
      </w:hyperlink>
      <w:r w:rsidR="00FA416D" w:rsidRPr="00FA416D">
        <w:rPr>
          <w:rFonts w:ascii="Calibri" w:hAnsi="Calibri" w:cs="Calibri"/>
        </w:rPr>
        <w:t>) και 2ου ΕΚΦΕ Ηρακλείου (</w:t>
      </w:r>
      <w:hyperlink r:id="rId11" w:history="1">
        <w:r w:rsidR="00FA416D" w:rsidRPr="00E7630F">
          <w:rPr>
            <w:rStyle w:val="Hyperlink"/>
            <w:rFonts w:ascii="Calibri" w:hAnsi="Calibri" w:cs="Calibri"/>
          </w:rPr>
          <w:t>http://2ekfe.ira.sch.gr/</w:t>
        </w:r>
      </w:hyperlink>
      <w:r w:rsidR="00FA416D" w:rsidRPr="00FA416D">
        <w:rPr>
          <w:rFonts w:ascii="Calibri" w:hAnsi="Calibri" w:cs="Calibri"/>
        </w:rPr>
        <w:t>).</w:t>
      </w:r>
    </w:p>
    <w:p w:rsidR="00E53D0A" w:rsidRDefault="00E53D0A" w:rsidP="00E64A5D">
      <w:pPr>
        <w:ind w:left="851" w:hanging="851"/>
        <w:rPr>
          <w:rFonts w:ascii="Calibri" w:hAnsi="Calibri" w:cs="Calibri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8"/>
        <w:gridCol w:w="5238"/>
      </w:tblGrid>
      <w:tr w:rsidR="00E53D0A" w:rsidRPr="00E64A5D" w:rsidTr="009310F0">
        <w:tc>
          <w:tcPr>
            <w:tcW w:w="5341" w:type="dxa"/>
          </w:tcPr>
          <w:p w:rsidR="00E53D0A" w:rsidRPr="00E64A5D" w:rsidRDefault="00E53D0A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Η Υπεύθυνη του 1ου Ε.Κ.Φ.Ε. Ηρακλείου</w:t>
            </w:r>
          </w:p>
          <w:p w:rsidR="00E53D0A" w:rsidRPr="00E64A5D" w:rsidRDefault="00E53D0A" w:rsidP="009310F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E64A5D" w:rsidRDefault="00E53D0A" w:rsidP="009310F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E64A5D" w:rsidRDefault="00E53D0A" w:rsidP="009310F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E64A5D" w:rsidRDefault="00E53D0A" w:rsidP="003E6D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Ελευθερία </w:t>
            </w: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Φανουράκη</w:t>
            </w:r>
            <w:proofErr w:type="spellEnd"/>
          </w:p>
        </w:tc>
        <w:tc>
          <w:tcPr>
            <w:tcW w:w="5341" w:type="dxa"/>
          </w:tcPr>
          <w:p w:rsidR="00E53D0A" w:rsidRPr="00E64A5D" w:rsidRDefault="00E53D0A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E53D0A" w:rsidRPr="00E64A5D" w:rsidRDefault="00E53D0A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E64A5D" w:rsidRDefault="00E53D0A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E64A5D" w:rsidRDefault="00E53D0A" w:rsidP="009310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E64A5D" w:rsidRDefault="00E53D0A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Βασίλειος </w:t>
            </w: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Γαργανουράκης</w:t>
            </w:r>
            <w:proofErr w:type="spellEnd"/>
          </w:p>
          <w:p w:rsidR="00E53D0A" w:rsidRPr="00E64A5D" w:rsidRDefault="00E53D0A" w:rsidP="009310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53D0A" w:rsidRPr="00E64A5D" w:rsidRDefault="00E53D0A" w:rsidP="00A04C00">
      <w:pPr>
        <w:jc w:val="both"/>
        <w:rPr>
          <w:rFonts w:ascii="Calibri" w:hAnsi="Calibri" w:cs="Calibri"/>
        </w:rPr>
      </w:pPr>
    </w:p>
    <w:sectPr w:rsidR="00E53D0A" w:rsidRPr="00E64A5D" w:rsidSect="001E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CBFC2"/>
    <w:name w:val="WW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4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06D85"/>
    <w:multiLevelType w:val="hybridMultilevel"/>
    <w:tmpl w:val="B4B414A0"/>
    <w:lvl w:ilvl="0" w:tplc="AA88CE3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3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40C65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4500F"/>
    <w:multiLevelType w:val="hybridMultilevel"/>
    <w:tmpl w:val="3376B016"/>
    <w:lvl w:ilvl="0" w:tplc="E8780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46B8C"/>
    <w:multiLevelType w:val="hybridMultilevel"/>
    <w:tmpl w:val="1F16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8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08773F"/>
    <w:multiLevelType w:val="hybridMultilevel"/>
    <w:tmpl w:val="45AE76CA"/>
    <w:lvl w:ilvl="0" w:tplc="3A1CA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50270FC"/>
    <w:multiLevelType w:val="hybridMultilevel"/>
    <w:tmpl w:val="7F3CB674"/>
    <w:lvl w:ilvl="0" w:tplc="36605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A972C7"/>
    <w:multiLevelType w:val="hybridMultilevel"/>
    <w:tmpl w:val="9EEE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17843"/>
    <w:rsid w:val="00020C4C"/>
    <w:rsid w:val="000266F9"/>
    <w:rsid w:val="00040739"/>
    <w:rsid w:val="00083176"/>
    <w:rsid w:val="0009391B"/>
    <w:rsid w:val="00094E8A"/>
    <w:rsid w:val="000B1F06"/>
    <w:rsid w:val="000C0580"/>
    <w:rsid w:val="000C2C7D"/>
    <w:rsid w:val="000C3B54"/>
    <w:rsid w:val="000E46A0"/>
    <w:rsid w:val="000E738B"/>
    <w:rsid w:val="000F1C00"/>
    <w:rsid w:val="000F3F0C"/>
    <w:rsid w:val="0010581C"/>
    <w:rsid w:val="00111976"/>
    <w:rsid w:val="00120924"/>
    <w:rsid w:val="00122F13"/>
    <w:rsid w:val="00123255"/>
    <w:rsid w:val="00152C7F"/>
    <w:rsid w:val="00155CEB"/>
    <w:rsid w:val="00162F55"/>
    <w:rsid w:val="00166CA5"/>
    <w:rsid w:val="0017386B"/>
    <w:rsid w:val="00175F18"/>
    <w:rsid w:val="00176A02"/>
    <w:rsid w:val="00183B76"/>
    <w:rsid w:val="001921A8"/>
    <w:rsid w:val="001947E2"/>
    <w:rsid w:val="00195477"/>
    <w:rsid w:val="001A29A1"/>
    <w:rsid w:val="001A3B76"/>
    <w:rsid w:val="001A6910"/>
    <w:rsid w:val="001B161F"/>
    <w:rsid w:val="001C0504"/>
    <w:rsid w:val="001C7CF8"/>
    <w:rsid w:val="001E037F"/>
    <w:rsid w:val="002224D9"/>
    <w:rsid w:val="00232D3D"/>
    <w:rsid w:val="00267ED1"/>
    <w:rsid w:val="00273721"/>
    <w:rsid w:val="002811A2"/>
    <w:rsid w:val="0028245B"/>
    <w:rsid w:val="002977D4"/>
    <w:rsid w:val="002B0DCE"/>
    <w:rsid w:val="002B1DAE"/>
    <w:rsid w:val="002B394F"/>
    <w:rsid w:val="002D52BB"/>
    <w:rsid w:val="002E3D42"/>
    <w:rsid w:val="002E60BE"/>
    <w:rsid w:val="002F6169"/>
    <w:rsid w:val="00302AB7"/>
    <w:rsid w:val="00304CCB"/>
    <w:rsid w:val="00331C2A"/>
    <w:rsid w:val="0037169B"/>
    <w:rsid w:val="003820CB"/>
    <w:rsid w:val="0039109F"/>
    <w:rsid w:val="003B7E6A"/>
    <w:rsid w:val="003C3D76"/>
    <w:rsid w:val="003C4E57"/>
    <w:rsid w:val="003C7AF2"/>
    <w:rsid w:val="003D238B"/>
    <w:rsid w:val="003D3D81"/>
    <w:rsid w:val="003E6D82"/>
    <w:rsid w:val="003F0F98"/>
    <w:rsid w:val="003F3183"/>
    <w:rsid w:val="003F3461"/>
    <w:rsid w:val="003F7DE0"/>
    <w:rsid w:val="004071CA"/>
    <w:rsid w:val="00417F72"/>
    <w:rsid w:val="004367A5"/>
    <w:rsid w:val="0043683A"/>
    <w:rsid w:val="00436A82"/>
    <w:rsid w:val="00436B02"/>
    <w:rsid w:val="00442CA1"/>
    <w:rsid w:val="00456E68"/>
    <w:rsid w:val="00461100"/>
    <w:rsid w:val="004B4606"/>
    <w:rsid w:val="004E6404"/>
    <w:rsid w:val="004F51D8"/>
    <w:rsid w:val="005018FA"/>
    <w:rsid w:val="00502757"/>
    <w:rsid w:val="00503E01"/>
    <w:rsid w:val="005110B1"/>
    <w:rsid w:val="00525F92"/>
    <w:rsid w:val="005353C7"/>
    <w:rsid w:val="005729F2"/>
    <w:rsid w:val="0058226A"/>
    <w:rsid w:val="00587ADA"/>
    <w:rsid w:val="00587C8A"/>
    <w:rsid w:val="005A5068"/>
    <w:rsid w:val="005B578C"/>
    <w:rsid w:val="005B599E"/>
    <w:rsid w:val="005D5996"/>
    <w:rsid w:val="005E2F87"/>
    <w:rsid w:val="00601DC9"/>
    <w:rsid w:val="00620263"/>
    <w:rsid w:val="006246BD"/>
    <w:rsid w:val="006318F7"/>
    <w:rsid w:val="00643B09"/>
    <w:rsid w:val="006739AF"/>
    <w:rsid w:val="00681D38"/>
    <w:rsid w:val="006B025C"/>
    <w:rsid w:val="006B3FD7"/>
    <w:rsid w:val="006C5BFF"/>
    <w:rsid w:val="006E2C36"/>
    <w:rsid w:val="006F3BE5"/>
    <w:rsid w:val="00701085"/>
    <w:rsid w:val="007168C2"/>
    <w:rsid w:val="00722DD6"/>
    <w:rsid w:val="007330B0"/>
    <w:rsid w:val="00733926"/>
    <w:rsid w:val="00736A6D"/>
    <w:rsid w:val="007442D9"/>
    <w:rsid w:val="00751CE8"/>
    <w:rsid w:val="00775AD8"/>
    <w:rsid w:val="00787F11"/>
    <w:rsid w:val="00797004"/>
    <w:rsid w:val="007A1297"/>
    <w:rsid w:val="007A2F0B"/>
    <w:rsid w:val="007A6285"/>
    <w:rsid w:val="007C115A"/>
    <w:rsid w:val="007C36B7"/>
    <w:rsid w:val="007E4D5B"/>
    <w:rsid w:val="007F2F30"/>
    <w:rsid w:val="007F4788"/>
    <w:rsid w:val="00803824"/>
    <w:rsid w:val="00807BF7"/>
    <w:rsid w:val="008219DA"/>
    <w:rsid w:val="0082684A"/>
    <w:rsid w:val="00841E3C"/>
    <w:rsid w:val="00843EDB"/>
    <w:rsid w:val="0084488D"/>
    <w:rsid w:val="00852751"/>
    <w:rsid w:val="00852C0B"/>
    <w:rsid w:val="00856ADC"/>
    <w:rsid w:val="00865BCD"/>
    <w:rsid w:val="00875F4B"/>
    <w:rsid w:val="00876C48"/>
    <w:rsid w:val="00876CDE"/>
    <w:rsid w:val="00882455"/>
    <w:rsid w:val="00882BA5"/>
    <w:rsid w:val="00884118"/>
    <w:rsid w:val="008914AD"/>
    <w:rsid w:val="00895BB2"/>
    <w:rsid w:val="008A7F76"/>
    <w:rsid w:val="008B6EE5"/>
    <w:rsid w:val="008C0A89"/>
    <w:rsid w:val="008D6679"/>
    <w:rsid w:val="008E21B3"/>
    <w:rsid w:val="008E3BC6"/>
    <w:rsid w:val="008F6399"/>
    <w:rsid w:val="009016E9"/>
    <w:rsid w:val="009135E0"/>
    <w:rsid w:val="00917794"/>
    <w:rsid w:val="009310F0"/>
    <w:rsid w:val="00936CE4"/>
    <w:rsid w:val="0094224C"/>
    <w:rsid w:val="009446F2"/>
    <w:rsid w:val="00947586"/>
    <w:rsid w:val="0096207D"/>
    <w:rsid w:val="009921DF"/>
    <w:rsid w:val="009A412C"/>
    <w:rsid w:val="009B1089"/>
    <w:rsid w:val="009B42C9"/>
    <w:rsid w:val="009E2E1E"/>
    <w:rsid w:val="009F59B3"/>
    <w:rsid w:val="00A036EE"/>
    <w:rsid w:val="00A04C00"/>
    <w:rsid w:val="00A30AEB"/>
    <w:rsid w:val="00A347A0"/>
    <w:rsid w:val="00A4357B"/>
    <w:rsid w:val="00A517A7"/>
    <w:rsid w:val="00A603AF"/>
    <w:rsid w:val="00A755F8"/>
    <w:rsid w:val="00A80B82"/>
    <w:rsid w:val="00AA4DA9"/>
    <w:rsid w:val="00AA6161"/>
    <w:rsid w:val="00AB26CA"/>
    <w:rsid w:val="00AC3119"/>
    <w:rsid w:val="00AD131D"/>
    <w:rsid w:val="00AF23BF"/>
    <w:rsid w:val="00AF3047"/>
    <w:rsid w:val="00B20FA8"/>
    <w:rsid w:val="00B217FE"/>
    <w:rsid w:val="00B221A5"/>
    <w:rsid w:val="00B402C7"/>
    <w:rsid w:val="00B5290D"/>
    <w:rsid w:val="00B65E05"/>
    <w:rsid w:val="00B81CE9"/>
    <w:rsid w:val="00B86D73"/>
    <w:rsid w:val="00BA41B7"/>
    <w:rsid w:val="00BA7D1C"/>
    <w:rsid w:val="00BB1E7C"/>
    <w:rsid w:val="00BF2E1A"/>
    <w:rsid w:val="00C06EB9"/>
    <w:rsid w:val="00C12E3A"/>
    <w:rsid w:val="00C17262"/>
    <w:rsid w:val="00C24EE3"/>
    <w:rsid w:val="00C53F0C"/>
    <w:rsid w:val="00C62F6F"/>
    <w:rsid w:val="00C81E76"/>
    <w:rsid w:val="00C905F5"/>
    <w:rsid w:val="00C9243F"/>
    <w:rsid w:val="00CB001F"/>
    <w:rsid w:val="00CB6977"/>
    <w:rsid w:val="00CB782A"/>
    <w:rsid w:val="00CC5CEF"/>
    <w:rsid w:val="00CE4C23"/>
    <w:rsid w:val="00CE798B"/>
    <w:rsid w:val="00CF254D"/>
    <w:rsid w:val="00CF2D6A"/>
    <w:rsid w:val="00D06EB3"/>
    <w:rsid w:val="00D161AF"/>
    <w:rsid w:val="00D17C13"/>
    <w:rsid w:val="00D25E08"/>
    <w:rsid w:val="00D36741"/>
    <w:rsid w:val="00D4097E"/>
    <w:rsid w:val="00D42C8D"/>
    <w:rsid w:val="00D61A52"/>
    <w:rsid w:val="00D6664A"/>
    <w:rsid w:val="00D74114"/>
    <w:rsid w:val="00D81855"/>
    <w:rsid w:val="00D82280"/>
    <w:rsid w:val="00D927A6"/>
    <w:rsid w:val="00D97E56"/>
    <w:rsid w:val="00DA3FD1"/>
    <w:rsid w:val="00DB6EA6"/>
    <w:rsid w:val="00DC6372"/>
    <w:rsid w:val="00DC7BBF"/>
    <w:rsid w:val="00DD0956"/>
    <w:rsid w:val="00DD7184"/>
    <w:rsid w:val="00DE65A1"/>
    <w:rsid w:val="00DE6BE1"/>
    <w:rsid w:val="00DF6761"/>
    <w:rsid w:val="00E03C73"/>
    <w:rsid w:val="00E50165"/>
    <w:rsid w:val="00E53D0A"/>
    <w:rsid w:val="00E64A5D"/>
    <w:rsid w:val="00E71525"/>
    <w:rsid w:val="00E72303"/>
    <w:rsid w:val="00E724F6"/>
    <w:rsid w:val="00E75A25"/>
    <w:rsid w:val="00E7630F"/>
    <w:rsid w:val="00E7690A"/>
    <w:rsid w:val="00EA121D"/>
    <w:rsid w:val="00EC0692"/>
    <w:rsid w:val="00EF6C8E"/>
    <w:rsid w:val="00F12DB4"/>
    <w:rsid w:val="00F15552"/>
    <w:rsid w:val="00F1761D"/>
    <w:rsid w:val="00F32024"/>
    <w:rsid w:val="00F37FBD"/>
    <w:rsid w:val="00F43525"/>
    <w:rsid w:val="00F47A04"/>
    <w:rsid w:val="00F55726"/>
    <w:rsid w:val="00F80E43"/>
    <w:rsid w:val="00F84CBD"/>
    <w:rsid w:val="00F86D53"/>
    <w:rsid w:val="00F8738F"/>
    <w:rsid w:val="00F91887"/>
    <w:rsid w:val="00F91A97"/>
    <w:rsid w:val="00F97DAD"/>
    <w:rsid w:val="00FA416D"/>
    <w:rsid w:val="00FC4C5E"/>
    <w:rsid w:val="00FC7E52"/>
    <w:rsid w:val="00FD1CBD"/>
    <w:rsid w:val="00FE2CDC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4733C-CA49-499B-A505-A8500E9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link w:val="BalloonTextChar"/>
    <w:rsid w:val="002E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E6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C4E57"/>
    <w:pPr>
      <w:spacing w:before="100" w:beforeAutospacing="1" w:after="100" w:afterAutospacing="1"/>
    </w:pPr>
    <w:rPr>
      <w:rFonts w:eastAsia="MS Mincho"/>
      <w:lang w:eastAsia="ja-JP"/>
    </w:rPr>
  </w:style>
  <w:style w:type="character" w:styleId="FollowedHyperlink">
    <w:name w:val="FollowedHyperlink"/>
    <w:basedOn w:val="DefaultParagraphFont"/>
    <w:semiHidden/>
    <w:unhideWhenUsed/>
    <w:rsid w:val="004F5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photos/z3FFrWHp8eH9idrN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ekfe.gr/euso/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hyperlink" Target="http://2ekfe.ira.sch.g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1ekfe.ira.sc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zaakCsCh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197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4106</CharactersWithSpaces>
  <SharedDoc>false</SharedDoc>
  <HLinks>
    <vt:vector size="12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vgargan</cp:lastModifiedBy>
  <cp:revision>8</cp:revision>
  <cp:lastPrinted>2011-12-05T14:33:00Z</cp:lastPrinted>
  <dcterms:created xsi:type="dcterms:W3CDTF">2016-12-02T15:39:00Z</dcterms:created>
  <dcterms:modified xsi:type="dcterms:W3CDTF">2016-12-05T06:38:00Z</dcterms:modified>
</cp:coreProperties>
</file>